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9A6" w:rsidRPr="000B3D30" w:rsidRDefault="000B3D30" w:rsidP="002B798D">
      <w:pPr>
        <w:pStyle w:val="a3"/>
        <w:spacing w:after="0" w:line="240" w:lineRule="auto"/>
        <w:rPr>
          <w:rFonts w:ascii="Georgia" w:eastAsia="Georgia" w:hAnsi="Georgia" w:cs="Georgia"/>
          <w:color w:val="244061" w:themeColor="accent1" w:themeShade="80"/>
        </w:rPr>
      </w:pPr>
      <w:bookmarkStart w:id="0" w:name="_GoBack"/>
      <w:bookmarkEnd w:id="0"/>
      <w:r w:rsidRPr="000B3D30">
        <w:rPr>
          <w:rFonts w:ascii="Georgia" w:hAnsi="Georgia"/>
          <w:color w:val="244061" w:themeColor="accent1" w:themeShade="80"/>
        </w:rPr>
        <w:t>РАСПИСАНИЕ БОГОСЛУЖЕНИЙ НА МАЙ</w:t>
      </w:r>
    </w:p>
    <w:tbl>
      <w:tblPr>
        <w:tblStyle w:val="TableNormal1"/>
        <w:tblW w:w="100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6828"/>
        <w:gridCol w:w="1095"/>
      </w:tblGrid>
      <w:tr w:rsidR="00203D21" w:rsidTr="000B3D30">
        <w:trPr>
          <w:trHeight w:val="624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Pr="004E1F20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8E3D46">
              <w:rPr>
                <w:rFonts w:ascii="Georgia" w:hAnsi="Georgia"/>
                <w:color w:val="FF0000"/>
                <w:sz w:val="28"/>
                <w:szCs w:val="28"/>
              </w:rPr>
              <w:t xml:space="preserve">4 </w:t>
            </w:r>
            <w:r w:rsidR="00834392" w:rsidRPr="004E1F20">
              <w:rPr>
                <w:rFonts w:ascii="Georgia" w:hAnsi="Georgia"/>
                <w:color w:val="FF0000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</w:pPr>
            <w:r w:rsidRPr="004E1F20">
              <w:rPr>
                <w:rFonts w:ascii="Georgia" w:hAnsi="Georgia"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8E3D46" w:rsidRDefault="008E3D46" w:rsidP="002B798D">
            <w:pPr>
              <w:spacing w:after="0" w:line="240" w:lineRule="auto"/>
              <w:jc w:val="center"/>
              <w:rPr>
                <w:rFonts w:ascii="Georgia" w:hAnsi="Georgia"/>
                <w:bCs/>
                <w:color w:val="FF0000"/>
                <w:sz w:val="28"/>
                <w:szCs w:val="28"/>
              </w:rPr>
            </w:pPr>
            <w:r w:rsidRPr="008E3D46">
              <w:rPr>
                <w:rFonts w:ascii="Georgia" w:hAnsi="Georgia"/>
                <w:bCs/>
                <w:color w:val="FF0000"/>
                <w:sz w:val="28"/>
                <w:szCs w:val="28"/>
              </w:rPr>
              <w:t xml:space="preserve">Священномученика </w:t>
            </w:r>
            <w:proofErr w:type="spellStart"/>
            <w:r w:rsidRPr="008E3D46">
              <w:rPr>
                <w:rFonts w:ascii="Georgia" w:hAnsi="Georgia"/>
                <w:bCs/>
                <w:color w:val="FF0000"/>
                <w:sz w:val="28"/>
                <w:szCs w:val="28"/>
              </w:rPr>
              <w:t>Ианнуария</w:t>
            </w:r>
            <w:proofErr w:type="spellEnd"/>
            <w:r w:rsidRPr="008E3D46">
              <w:rPr>
                <w:rFonts w:ascii="Georgia" w:hAnsi="Georgia"/>
                <w:bCs/>
                <w:color w:val="FF0000"/>
                <w:sz w:val="28"/>
                <w:szCs w:val="28"/>
              </w:rPr>
              <w:t xml:space="preserve"> и иных</w:t>
            </w:r>
            <w:r w:rsidR="00203D21" w:rsidRPr="008E3D46">
              <w:rPr>
                <w:rFonts w:ascii="Georgia" w:hAnsi="Georgia"/>
                <w:bCs/>
                <w:color w:val="FF0000"/>
                <w:sz w:val="28"/>
                <w:szCs w:val="28"/>
              </w:rPr>
              <w:t>.</w:t>
            </w:r>
          </w:p>
          <w:p w:rsidR="00203D21" w:rsidRPr="008E3D46" w:rsidRDefault="008E3D46" w:rsidP="002B798D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8E3D46">
              <w:rPr>
                <w:rFonts w:ascii="Georgia" w:hAnsi="Georgia"/>
                <w:i/>
                <w:iCs/>
                <w:color w:val="FF0000"/>
              </w:rPr>
              <w:t>Часы. Литургия. Раздача артоса.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4E1F20" w:rsidRDefault="00203D21" w:rsidP="002B798D">
            <w:pPr>
              <w:spacing w:after="0" w:line="240" w:lineRule="auto"/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203D21" w:rsidRPr="004E1F20" w:rsidRDefault="009C4522" w:rsidP="002B798D">
            <w:pPr>
              <w:spacing w:after="0" w:line="240" w:lineRule="auto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</w:t>
            </w:r>
            <w:r w:rsidR="00203D21" w:rsidRPr="004E1F20">
              <w:rPr>
                <w:rFonts w:ascii="Georgia" w:hAnsi="Georgia"/>
                <w:color w:val="FF0000"/>
                <w:sz w:val="28"/>
                <w:szCs w:val="28"/>
              </w:rPr>
              <w:t>8:00</w:t>
            </w:r>
          </w:p>
        </w:tc>
      </w:tr>
      <w:tr w:rsidR="00203D21" w:rsidTr="000B3D30">
        <w:trPr>
          <w:trHeight w:val="10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2B798D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Всенощное бдение. 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4E1F20" w:rsidRDefault="00203D21" w:rsidP="002B798D">
            <w:pPr>
              <w:spacing w:after="0" w:line="240" w:lineRule="auto"/>
              <w:rPr>
                <w:color w:val="FF0000"/>
              </w:rPr>
            </w:pPr>
            <w:r w:rsidRPr="004E1F20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4E1F20" w:rsidTr="000B3D30">
        <w:trPr>
          <w:trHeight w:val="726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20" w:rsidRPr="00834392" w:rsidRDefault="004E1F20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834392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5 </w:t>
            </w:r>
            <w:r w:rsidRPr="00834392">
              <w:rPr>
                <w:rFonts w:ascii="Georgia" w:hAnsi="Georgia"/>
                <w:color w:val="FF0000"/>
                <w:sz w:val="28"/>
                <w:szCs w:val="28"/>
              </w:rPr>
              <w:t>мая</w:t>
            </w:r>
          </w:p>
          <w:p w:rsidR="004E1F20" w:rsidRDefault="004E1F20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20" w:rsidRPr="004E1F20" w:rsidRDefault="004E1F20" w:rsidP="002B79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4E1F20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Антипасха. Неделя 2-я по Пасхе.</w:t>
            </w:r>
          </w:p>
          <w:p w:rsidR="004E1F20" w:rsidRPr="004E1F20" w:rsidRDefault="004E1F20" w:rsidP="002B79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4E1F20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 Апостола Фомы.</w:t>
            </w:r>
          </w:p>
          <w:p w:rsidR="004E1F20" w:rsidRPr="004E1F20" w:rsidRDefault="004E1F20" w:rsidP="002B798D">
            <w:pPr>
              <w:spacing w:after="0" w:line="240" w:lineRule="auto"/>
              <w:jc w:val="center"/>
              <w:rPr>
                <w:color w:val="FF0000"/>
              </w:rPr>
            </w:pPr>
            <w:r w:rsidRPr="004E1F20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20" w:rsidRPr="004E1F20" w:rsidRDefault="004E1F20" w:rsidP="002B798D">
            <w:pPr>
              <w:spacing w:after="0" w:line="240" w:lineRule="auto"/>
              <w:rPr>
                <w:color w:val="FF0000"/>
              </w:rPr>
            </w:pPr>
          </w:p>
          <w:p w:rsidR="004E1F20" w:rsidRPr="004E1F20" w:rsidRDefault="004E1F20" w:rsidP="002B798D">
            <w:pPr>
              <w:spacing w:after="0" w:line="240" w:lineRule="auto"/>
              <w:rPr>
                <w:color w:val="FF0000"/>
              </w:rPr>
            </w:pPr>
          </w:p>
          <w:p w:rsidR="004E1F20" w:rsidRPr="004E1F20" w:rsidRDefault="009C4522" w:rsidP="002B798D">
            <w:pPr>
              <w:spacing w:after="0" w:line="240" w:lineRule="auto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E1F20" w:rsidRPr="004E1F20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8:00</w:t>
            </w:r>
          </w:p>
        </w:tc>
      </w:tr>
      <w:tr w:rsidR="004E1F20" w:rsidTr="000B3D30">
        <w:trPr>
          <w:trHeight w:val="7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20" w:rsidRDefault="004E1F20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20" w:rsidRPr="002B798D" w:rsidRDefault="00605EB0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</w:rPr>
            </w:pPr>
            <w:r w:rsidRPr="00605EB0">
              <w:rPr>
                <w:rFonts w:ascii="Georgia" w:hAnsi="Georgia"/>
                <w:i/>
                <w:iCs/>
                <w:color w:val="FF0000"/>
              </w:rPr>
              <w:t>Всенощное бдение</w:t>
            </w:r>
            <w:r w:rsidR="004E1F20" w:rsidRPr="00605EB0">
              <w:rPr>
                <w:rFonts w:ascii="Georgia" w:hAnsi="Georgia"/>
                <w:i/>
                <w:iCs/>
                <w:color w:val="FF0000"/>
              </w:rPr>
              <w:t>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20" w:rsidRDefault="004E1F20" w:rsidP="002B798D">
            <w:pPr>
              <w:spacing w:after="0" w:line="240" w:lineRule="auto"/>
            </w:pPr>
            <w:r w:rsidRPr="00605EB0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2B798D" w:rsidTr="002B798D">
        <w:trPr>
          <w:trHeight w:val="545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798D" w:rsidRDefault="002B798D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 мая</w:t>
            </w:r>
          </w:p>
          <w:p w:rsidR="002B798D" w:rsidRDefault="002B798D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98D" w:rsidRDefault="002B798D" w:rsidP="002B798D">
            <w:pPr>
              <w:spacing w:after="0" w:line="240" w:lineRule="auto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proofErr w:type="spellStart"/>
            <w:r w:rsidRPr="004E1F20">
              <w:rPr>
                <w:rFonts w:ascii="Georgia" w:hAnsi="Georgia"/>
                <w:b/>
                <w:iCs/>
              </w:rPr>
              <w:t>Радоница</w:t>
            </w:r>
            <w:proofErr w:type="spellEnd"/>
            <w:r w:rsidRPr="004E1F20">
              <w:rPr>
                <w:rFonts w:ascii="Georgia" w:hAnsi="Georgia"/>
                <w:b/>
                <w:iCs/>
              </w:rPr>
              <w:t>. Поминовение усопших.</w:t>
            </w:r>
          </w:p>
          <w:p w:rsidR="002B798D" w:rsidRDefault="002B798D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Часы. Литургия. Панихида.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98D" w:rsidRDefault="002B798D" w:rsidP="002B798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2B798D" w:rsidRDefault="009C4522" w:rsidP="002B798D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2B798D"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203D21" w:rsidTr="000B3D30">
        <w:trPr>
          <w:trHeight w:val="57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11 </w:t>
            </w:r>
            <w:r w:rsidR="00834392">
              <w:rPr>
                <w:rFonts w:ascii="Georgia" w:hAnsi="Georgia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605EB0" w:rsidRDefault="00CB34C4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Апостолов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Иасона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Сосипатра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и иных.</w:t>
            </w:r>
          </w:p>
          <w:p w:rsidR="00203D21" w:rsidRPr="00C4480E" w:rsidRDefault="00CB34C4" w:rsidP="002B798D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Литургия.</w:t>
            </w:r>
            <w:r w:rsidR="002B798D">
              <w:rPr>
                <w:rFonts w:ascii="Georgia" w:hAnsi="Georgia"/>
                <w:i/>
                <w:iCs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Панихида. Молебен.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0B3D30" w:rsidRDefault="00203D21" w:rsidP="002B798D">
            <w:pPr>
              <w:spacing w:after="0" w:line="240" w:lineRule="auto"/>
              <w:rPr>
                <w:rFonts w:ascii="Georgia" w:hAnsi="Georgia"/>
              </w:rPr>
            </w:pPr>
          </w:p>
          <w:p w:rsidR="00203D21" w:rsidRDefault="009C4522" w:rsidP="002B798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203D21"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203D21" w:rsidTr="002B798D">
        <w:trPr>
          <w:trHeight w:val="227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2B798D" w:rsidRDefault="00203D21" w:rsidP="002B798D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C4480E" w:rsidRDefault="00203D21" w:rsidP="002B798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203D21" w:rsidTr="002B798D">
        <w:trPr>
          <w:trHeight w:val="934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Pr="00834392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834392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12 </w:t>
            </w:r>
            <w:r w:rsidR="00834392" w:rsidRPr="00834392">
              <w:rPr>
                <w:rFonts w:ascii="Georgia" w:hAnsi="Georgia"/>
                <w:color w:val="FF0000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203D21" w:rsidP="002B79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Неделя </w:t>
            </w:r>
            <w:r w:rsidR="00CB34C4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3</w:t>
            </w: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-я </w:t>
            </w:r>
            <w:r w:rsidR="00CB34C4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по Пасхе</w:t>
            </w:r>
            <w:r w:rsidR="00B85B61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  <w:p w:rsidR="00203D21" w:rsidRDefault="00CB34C4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Святых жен-мироносиц</w:t>
            </w:r>
            <w:r w:rsidR="00203D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.</w:t>
            </w:r>
          </w:p>
          <w:p w:rsidR="00203D21" w:rsidRPr="00CB34C4" w:rsidRDefault="00203D21" w:rsidP="002B798D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</w:t>
            </w:r>
            <w:r w:rsidR="00CB34C4"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. 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203D21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203D21" w:rsidRDefault="00203D21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203D21" w:rsidRPr="00CB34C4" w:rsidRDefault="009C4522" w:rsidP="002B798D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CB34C4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</w:t>
            </w:r>
            <w:r w:rsidR="00203D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203D21" w:rsidTr="002B798D">
        <w:trPr>
          <w:trHeight w:val="23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2B798D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203D21" w:rsidP="002B798D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203D21" w:rsidTr="000B3D30">
        <w:trPr>
          <w:trHeight w:val="802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18 </w:t>
            </w:r>
            <w:r w:rsidR="00834392">
              <w:rPr>
                <w:rFonts w:ascii="Georgia" w:hAnsi="Georgia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61A" w:rsidRDefault="00DB761A" w:rsidP="002B798D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Великомученицы Ирины.</w:t>
            </w:r>
          </w:p>
          <w:p w:rsidR="00203D21" w:rsidRPr="000B3D30" w:rsidRDefault="00DB761A" w:rsidP="002B798D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10"/>
                <w:sz w:val="28"/>
                <w:szCs w:val="28"/>
              </w:rPr>
            </w:pPr>
            <w:r w:rsidRPr="000B3D30">
              <w:rPr>
                <w:rFonts w:ascii="Georgia" w:hAnsi="Georgia"/>
                <w:b/>
                <w:iCs/>
                <w:spacing w:val="-10"/>
                <w:sz w:val="28"/>
                <w:szCs w:val="28"/>
              </w:rPr>
              <w:t>Иконы Божией Матери «Неупиваемая Чаша»</w:t>
            </w:r>
            <w:r w:rsidR="000B3D30" w:rsidRPr="000B3D30">
              <w:rPr>
                <w:rFonts w:ascii="Georgia" w:hAnsi="Georgia"/>
                <w:b/>
                <w:iCs/>
                <w:spacing w:val="-10"/>
                <w:sz w:val="28"/>
                <w:szCs w:val="28"/>
              </w:rPr>
              <w:t>.</w:t>
            </w:r>
          </w:p>
          <w:p w:rsidR="00203D21" w:rsidRDefault="00203D21" w:rsidP="002B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</w:rPr>
              <w:t>Часы. Литургия</w:t>
            </w:r>
            <w:r w:rsidR="00DB761A">
              <w:rPr>
                <w:rFonts w:ascii="Georgia" w:hAnsi="Georgia"/>
                <w:i/>
                <w:iCs/>
              </w:rPr>
              <w:t>. Панихида. Молебен</w:t>
            </w:r>
            <w:r>
              <w:rPr>
                <w:rFonts w:ascii="Georgia" w:hAnsi="Georgia"/>
                <w:i/>
                <w:iCs/>
              </w:rPr>
              <w:t xml:space="preserve">. 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61A" w:rsidRDefault="00DB761A" w:rsidP="002B798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B761A" w:rsidRPr="000B3D30" w:rsidRDefault="00DB761A" w:rsidP="002B798D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  <w:p w:rsidR="00203D21" w:rsidRDefault="009C4522" w:rsidP="002B798D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203D21"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203D21" w:rsidTr="000B3D30">
        <w:trPr>
          <w:trHeight w:val="25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0B3D30" w:rsidRDefault="00203D21" w:rsidP="000B3D30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D83009" w:rsidRDefault="00203D21" w:rsidP="002B798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203D21" w:rsidTr="00B85B61">
        <w:trPr>
          <w:trHeight w:val="30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Pr="00D83009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19</w:t>
            </w:r>
            <w:r w:rsidRPr="00834392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</w:t>
            </w:r>
            <w:r w:rsidR="00834392" w:rsidRPr="00834392">
              <w:rPr>
                <w:rFonts w:ascii="Georgia" w:hAnsi="Georgia"/>
                <w:color w:val="FF0000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</w:pPr>
            <w:r w:rsidRPr="00D83009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B85B61" w:rsidRDefault="00B85B61" w:rsidP="002B79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4-я по Пасхе, о</w:t>
            </w:r>
            <w:r w:rsidR="00DB761A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 расслабленном</w:t>
            </w:r>
            <w:r w:rsidR="00203D21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  <w:p w:rsidR="00203D21" w:rsidRPr="00D83009" w:rsidRDefault="00DB761A" w:rsidP="002B798D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203D21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203D21" w:rsidRPr="00DB761A" w:rsidRDefault="009C4522" w:rsidP="002B798D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DB761A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</w:t>
            </w:r>
            <w:r w:rsidR="00203D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203D21" w:rsidTr="000B3D30">
        <w:trPr>
          <w:trHeight w:val="355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0B3D30" w:rsidRDefault="00203D21" w:rsidP="000B3D30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203D21" w:rsidP="002B798D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0B3D30" w:rsidTr="000B3D30">
        <w:trPr>
          <w:trHeight w:val="244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D30" w:rsidRPr="00DB761A" w:rsidRDefault="000B3D30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DB761A">
              <w:rPr>
                <w:rFonts w:ascii="Georgia" w:hAnsi="Georgia"/>
                <w:color w:val="FF0000"/>
                <w:sz w:val="28"/>
                <w:szCs w:val="28"/>
              </w:rPr>
              <w:t>21 мая</w:t>
            </w:r>
          </w:p>
          <w:p w:rsidR="000B3D30" w:rsidRDefault="000B3D30" w:rsidP="002B798D">
            <w:pPr>
              <w:spacing w:after="0" w:line="240" w:lineRule="auto"/>
              <w:jc w:val="center"/>
            </w:pPr>
            <w:r w:rsidRPr="00DB761A">
              <w:rPr>
                <w:rFonts w:ascii="Georgia" w:hAnsi="Georgia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D30" w:rsidRPr="000B3D30" w:rsidRDefault="000B3D30" w:rsidP="000B3D30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</w:rPr>
            </w:pPr>
            <w:r w:rsidRPr="00DB761A">
              <w:rPr>
                <w:rFonts w:ascii="Georgia" w:hAnsi="Georgia"/>
                <w:i/>
                <w:iCs/>
                <w:color w:val="FF0000"/>
              </w:rPr>
              <w:t>Всенощное бдение.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D30" w:rsidRPr="000B3D30" w:rsidRDefault="000B3D30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</w:rPr>
            </w:pPr>
            <w:r w:rsidRPr="00DB761A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0B3D30" w:rsidTr="000B3D30">
        <w:trPr>
          <w:trHeight w:val="837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D30" w:rsidRPr="00DB761A" w:rsidRDefault="000B3D30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DB761A">
              <w:rPr>
                <w:rFonts w:ascii="Georgia" w:hAnsi="Georgia"/>
                <w:color w:val="FF0000"/>
                <w:sz w:val="28"/>
                <w:szCs w:val="28"/>
              </w:rPr>
              <w:t>22 мая</w:t>
            </w:r>
          </w:p>
          <w:p w:rsidR="000B3D30" w:rsidRDefault="000B3D30" w:rsidP="002B798D">
            <w:pPr>
              <w:spacing w:after="0" w:line="240" w:lineRule="auto"/>
              <w:jc w:val="center"/>
            </w:pPr>
            <w:r w:rsidRPr="00DB761A">
              <w:rPr>
                <w:rFonts w:ascii="Georgia" w:hAnsi="Georgia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D30" w:rsidRPr="00BA02D1" w:rsidRDefault="000B3D30" w:rsidP="002B798D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BA02D1">
              <w:rPr>
                <w:rFonts w:ascii="Georgia" w:hAnsi="Georgia"/>
                <w:color w:val="FF0000"/>
                <w:sz w:val="28"/>
                <w:szCs w:val="28"/>
              </w:rPr>
              <w:t>Преполовение Пятидесятницы.</w:t>
            </w:r>
          </w:p>
          <w:p w:rsidR="000B3D30" w:rsidRPr="00BA02D1" w:rsidRDefault="000B3D30" w:rsidP="002B798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A02D1">
              <w:rPr>
                <w:rFonts w:ascii="Georgia" w:hAnsi="Georgia"/>
                <w:b/>
                <w:color w:val="FF0000"/>
                <w:sz w:val="28"/>
                <w:szCs w:val="28"/>
              </w:rPr>
              <w:t>Святителя Николая чудотворца.</w:t>
            </w:r>
          </w:p>
          <w:p w:rsidR="000B3D30" w:rsidRPr="00BA02D1" w:rsidRDefault="000B3D30" w:rsidP="002B798D">
            <w:pPr>
              <w:spacing w:after="0" w:line="240" w:lineRule="auto"/>
              <w:jc w:val="center"/>
              <w:rPr>
                <w:color w:val="FF0000"/>
              </w:rPr>
            </w:pPr>
            <w:r w:rsidRPr="00BA02D1">
              <w:rPr>
                <w:rFonts w:ascii="Georgia" w:hAnsi="Georgia"/>
                <w:i/>
                <w:iCs/>
                <w:color w:val="FF0000"/>
              </w:rPr>
              <w:t xml:space="preserve">Часы. </w:t>
            </w:r>
            <w:r>
              <w:rPr>
                <w:rFonts w:ascii="Georgia" w:hAnsi="Georgia"/>
                <w:i/>
                <w:iCs/>
                <w:color w:val="FF0000"/>
              </w:rPr>
              <w:t>Литургия.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D30" w:rsidRPr="00BA02D1" w:rsidRDefault="000B3D30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0"/>
              </w:rPr>
            </w:pPr>
          </w:p>
          <w:p w:rsidR="000B3D30" w:rsidRPr="00BA02D1" w:rsidRDefault="000B3D30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0"/>
              </w:rPr>
            </w:pPr>
          </w:p>
          <w:p w:rsidR="000B3D30" w:rsidRPr="00BA02D1" w:rsidRDefault="009C4522" w:rsidP="002B798D">
            <w:pPr>
              <w:spacing w:after="0" w:line="240" w:lineRule="auto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</w:t>
            </w:r>
            <w:r w:rsidR="000B3D30" w:rsidRPr="00BA02D1">
              <w:rPr>
                <w:rFonts w:ascii="Georgia" w:hAnsi="Georgia"/>
                <w:color w:val="FF0000"/>
                <w:sz w:val="28"/>
                <w:szCs w:val="28"/>
              </w:rPr>
              <w:t>8:00</w:t>
            </w:r>
          </w:p>
        </w:tc>
      </w:tr>
      <w:tr w:rsidR="00203D21" w:rsidTr="005D6403">
        <w:trPr>
          <w:trHeight w:val="85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25 </w:t>
            </w:r>
            <w:r w:rsidR="00834392">
              <w:rPr>
                <w:rFonts w:ascii="Georgia" w:hAnsi="Georgia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5D6403" w:rsidP="002B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iCs/>
                <w:sz w:val="28"/>
                <w:szCs w:val="28"/>
              </w:rPr>
              <w:t xml:space="preserve">Священномученика </w:t>
            </w:r>
            <w:proofErr w:type="spellStart"/>
            <w:r>
              <w:rPr>
                <w:rFonts w:ascii="Georgia" w:hAnsi="Georgia"/>
                <w:b/>
                <w:iCs/>
                <w:sz w:val="28"/>
                <w:szCs w:val="28"/>
              </w:rPr>
              <w:t>Ермогена</w:t>
            </w:r>
            <w:proofErr w:type="spellEnd"/>
            <w:r>
              <w:rPr>
                <w:rFonts w:ascii="Georgia" w:hAnsi="Georgia"/>
                <w:b/>
                <w:iCs/>
                <w:sz w:val="28"/>
                <w:szCs w:val="28"/>
              </w:rPr>
              <w:t>, патриарха Московского и всея России, чудотворца.</w:t>
            </w:r>
          </w:p>
          <w:p w:rsidR="00203D21" w:rsidRDefault="00BA02D1" w:rsidP="002B798D">
            <w:pPr>
              <w:spacing w:after="0" w:line="240" w:lineRule="auto"/>
              <w:jc w:val="center"/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 w:rsidR="005D6403">
              <w:rPr>
                <w:rFonts w:ascii="Georgia" w:hAnsi="Georgia"/>
                <w:i/>
                <w:iCs/>
                <w:color w:val="auto"/>
                <w:u w:color="FF0000"/>
              </w:rPr>
              <w:t>Панихида. Молебен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.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403" w:rsidRPr="005D6403" w:rsidRDefault="005D6403" w:rsidP="002B798D">
            <w:pPr>
              <w:spacing w:after="0" w:line="240" w:lineRule="auto"/>
              <w:rPr>
                <w:rFonts w:ascii="Georgia" w:hAnsi="Georgia"/>
                <w:szCs w:val="28"/>
              </w:rPr>
            </w:pPr>
          </w:p>
          <w:p w:rsidR="005D6403" w:rsidRPr="005D6403" w:rsidRDefault="005D6403" w:rsidP="002B798D">
            <w:pPr>
              <w:spacing w:after="0" w:line="240" w:lineRule="auto"/>
              <w:rPr>
                <w:rFonts w:ascii="Georgia" w:hAnsi="Georgia"/>
                <w:szCs w:val="28"/>
              </w:rPr>
            </w:pPr>
          </w:p>
          <w:p w:rsidR="00203D21" w:rsidRPr="00FE5753" w:rsidRDefault="009C4522" w:rsidP="002B798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203D21"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203D21" w:rsidTr="000B3D30">
        <w:trPr>
          <w:trHeight w:val="29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0B3D30" w:rsidRDefault="00BA02D1" w:rsidP="000B3D30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548DD4"/>
              </w:rPr>
            </w:pPr>
            <w:r w:rsidRPr="00BA02D1">
              <w:rPr>
                <w:rFonts w:ascii="Georgia" w:hAnsi="Georgia"/>
                <w:i/>
                <w:iCs/>
                <w:color w:val="FF0000"/>
                <w:u w:color="548DD4"/>
              </w:rPr>
              <w:t>Всенощное бдение.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BA02D1" w:rsidRDefault="00BA02D1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203D21" w:rsidTr="000B3D30">
        <w:trPr>
          <w:trHeight w:val="589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D21" w:rsidRDefault="00203D21" w:rsidP="002B798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26</w:t>
            </w:r>
            <w:r w:rsidRPr="00834392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</w:t>
            </w:r>
            <w:r w:rsidR="00834392" w:rsidRPr="00834392">
              <w:rPr>
                <w:rFonts w:ascii="Georgia" w:hAnsi="Georgia"/>
                <w:color w:val="FF0000"/>
                <w:sz w:val="28"/>
                <w:szCs w:val="28"/>
              </w:rPr>
              <w:t>мая</w:t>
            </w:r>
          </w:p>
          <w:p w:rsidR="00203D21" w:rsidRDefault="00203D21" w:rsidP="002B798D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5D6403" w:rsidRDefault="00B85B61" w:rsidP="002B79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5-я по Пасхе, о</w:t>
            </w:r>
            <w:r w:rsidR="005D6403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 </w:t>
            </w:r>
            <w:proofErr w:type="spellStart"/>
            <w:r w:rsidR="005D6403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самаряныне</w:t>
            </w:r>
            <w:proofErr w:type="spellEnd"/>
            <w:r w:rsidR="00203D21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  <w:p w:rsidR="00203D21" w:rsidRDefault="00BA02D1" w:rsidP="002B798D">
            <w:pPr>
              <w:spacing w:after="0" w:line="240" w:lineRule="auto"/>
              <w:jc w:val="center"/>
              <w:rPr>
                <w:b/>
              </w:rPr>
            </w:pPr>
            <w:r w:rsidRPr="005D6403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403" w:rsidRDefault="005D6403" w:rsidP="002B798D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203D21" w:rsidRDefault="009C4522" w:rsidP="002B798D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1C3CA5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</w:t>
            </w:r>
            <w:r w:rsidR="00203D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203D21" w:rsidTr="00B85B61">
        <w:trPr>
          <w:trHeight w:val="2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03D21" w:rsidRDefault="00203D21" w:rsidP="002B798D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Pr="000B3D30" w:rsidRDefault="005D6403" w:rsidP="000B3D30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D21" w:rsidRDefault="00203D21" w:rsidP="002B798D">
            <w:pPr>
              <w:spacing w:after="0" w:line="240" w:lineRule="auto"/>
            </w:pPr>
            <w:r w:rsidRPr="005D6403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</w:tbl>
    <w:p w:rsidR="000E09A6" w:rsidRPr="00DA2200" w:rsidRDefault="000E09A6" w:rsidP="00DA2200">
      <w:pPr>
        <w:pStyle w:val="a3"/>
        <w:widowControl w:val="0"/>
        <w:spacing w:after="0" w:line="240" w:lineRule="auto"/>
        <w:jc w:val="left"/>
        <w:rPr>
          <w:sz w:val="2"/>
          <w:szCs w:val="2"/>
        </w:rPr>
      </w:pPr>
    </w:p>
    <w:sectPr w:rsidR="000E09A6" w:rsidRPr="00DA2200" w:rsidSect="00DA2200">
      <w:pgSz w:w="11900" w:h="16840"/>
      <w:pgMar w:top="284" w:right="68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79" w:rsidRDefault="00413B79">
      <w:pPr>
        <w:spacing w:after="0" w:line="240" w:lineRule="auto"/>
      </w:pPr>
      <w:r>
        <w:separator/>
      </w:r>
    </w:p>
  </w:endnote>
  <w:endnote w:type="continuationSeparator" w:id="0">
    <w:p w:rsidR="00413B79" w:rsidRDefault="004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79" w:rsidRDefault="00413B79">
      <w:pPr>
        <w:spacing w:after="0" w:line="240" w:lineRule="auto"/>
      </w:pPr>
      <w:r>
        <w:separator/>
      </w:r>
    </w:p>
  </w:footnote>
  <w:footnote w:type="continuationSeparator" w:id="0">
    <w:p w:rsidR="00413B79" w:rsidRDefault="0041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6"/>
    <w:rsid w:val="00021F89"/>
    <w:rsid w:val="00067E1A"/>
    <w:rsid w:val="00081936"/>
    <w:rsid w:val="000B3D30"/>
    <w:rsid w:val="000E09A6"/>
    <w:rsid w:val="000E3176"/>
    <w:rsid w:val="00125912"/>
    <w:rsid w:val="00157CC2"/>
    <w:rsid w:val="001C3CA5"/>
    <w:rsid w:val="00203D21"/>
    <w:rsid w:val="0024461E"/>
    <w:rsid w:val="002B798D"/>
    <w:rsid w:val="003E06A2"/>
    <w:rsid w:val="00413B79"/>
    <w:rsid w:val="0045204E"/>
    <w:rsid w:val="004C679A"/>
    <w:rsid w:val="004E1F20"/>
    <w:rsid w:val="004F75F7"/>
    <w:rsid w:val="00532182"/>
    <w:rsid w:val="00537F6D"/>
    <w:rsid w:val="0054356B"/>
    <w:rsid w:val="0058410D"/>
    <w:rsid w:val="00597EBF"/>
    <w:rsid w:val="005C611B"/>
    <w:rsid w:val="005D6403"/>
    <w:rsid w:val="00605EB0"/>
    <w:rsid w:val="006C793B"/>
    <w:rsid w:val="007365B1"/>
    <w:rsid w:val="007632B1"/>
    <w:rsid w:val="007974D2"/>
    <w:rsid w:val="007C7F2D"/>
    <w:rsid w:val="00834392"/>
    <w:rsid w:val="008E3D46"/>
    <w:rsid w:val="00913E57"/>
    <w:rsid w:val="00954B56"/>
    <w:rsid w:val="0096548B"/>
    <w:rsid w:val="009869E8"/>
    <w:rsid w:val="009C4522"/>
    <w:rsid w:val="00A65E62"/>
    <w:rsid w:val="00A973CF"/>
    <w:rsid w:val="00B85B61"/>
    <w:rsid w:val="00BA02D1"/>
    <w:rsid w:val="00BC6972"/>
    <w:rsid w:val="00C21F96"/>
    <w:rsid w:val="00C31F09"/>
    <w:rsid w:val="00C4480E"/>
    <w:rsid w:val="00CB34C4"/>
    <w:rsid w:val="00CF718D"/>
    <w:rsid w:val="00D10823"/>
    <w:rsid w:val="00D47495"/>
    <w:rsid w:val="00D83009"/>
    <w:rsid w:val="00DA2200"/>
    <w:rsid w:val="00DB761A"/>
    <w:rsid w:val="00E95B0E"/>
    <w:rsid w:val="00F12BF0"/>
    <w:rsid w:val="00F3173D"/>
    <w:rsid w:val="00F54526"/>
    <w:rsid w:val="00F54F86"/>
    <w:rsid w:val="00F768B1"/>
    <w:rsid w:val="00FB2EA6"/>
    <w:rsid w:val="00FD1DE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C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72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3D30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0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3D30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C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72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3D30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0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3D3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B0C86-FA62-42BB-BCEB-F2F44A9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xxx</cp:lastModifiedBy>
  <cp:revision>2</cp:revision>
  <cp:lastPrinted>2019-04-19T16:15:00Z</cp:lastPrinted>
  <dcterms:created xsi:type="dcterms:W3CDTF">2019-05-02T04:38:00Z</dcterms:created>
  <dcterms:modified xsi:type="dcterms:W3CDTF">2019-05-02T04:38:00Z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